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2ADC" w14:textId="0E9A6DB3" w:rsidR="00761652" w:rsidRDefault="00761652" w:rsidP="00761652">
      <w:pPr>
        <w:pStyle w:val="Bezmezer"/>
        <w:spacing w:line="360" w:lineRule="auto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F832" wp14:editId="416C8E24">
                <wp:simplePos x="0" y="0"/>
                <wp:positionH relativeFrom="column">
                  <wp:posOffset>0</wp:posOffset>
                </wp:positionH>
                <wp:positionV relativeFrom="paragraph">
                  <wp:posOffset>282102</wp:posOffset>
                </wp:positionV>
                <wp:extent cx="6809362" cy="369651"/>
                <wp:effectExtent l="0" t="0" r="10795" b="11430"/>
                <wp:wrapNone/>
                <wp:docPr id="3279355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362" cy="369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C597F" w14:textId="388A7E7D" w:rsidR="00761652" w:rsidRPr="00761652" w:rsidRDefault="00761652" w:rsidP="00761652">
                            <w:pPr>
                              <w:pStyle w:val="Bezmezer"/>
                              <w:spacing w:line="36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SEZNAM DOPORUČENÝCH VĚCÍ ZELENÁ LHOTA 1</w:t>
                            </w:r>
                            <w:r w:rsidR="00AA54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.až </w:t>
                            </w:r>
                            <w:r w:rsidR="00AA54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.6.202</w:t>
                            </w:r>
                            <w:r w:rsidR="00AA54E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8F57604" w14:textId="71E291B2" w:rsidR="00761652" w:rsidRDefault="00761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22F83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22.2pt;width:536.15pt;height:2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DegNwIAAHwEAAAOAAAAZHJzL2Uyb0RvYy54bWysVEtv2zAMvg/YfxB0X+w81xhxiixFhgFB&#13;&#10;WyAdelZkKTYmi5qkxM5+/SjFebTbadhFJkXqI/mR9Oy+rRU5COsq0Dnt91JKhOZQVHqX0+8vq093&#13;&#10;lDjPdMEUaJHTo3D0fv7xw6wxmRhACaoQliCIdlljclp6b7IkcbwUNXM9MEKjUYKtmUfV7pLCsgbR&#13;&#10;a5UM0nSSNGALY4EL5/D24WSk84gvpeD+SUonPFE5xdx8PG08t+FM5jOW7SwzZcW7NNg/ZFGzSmPQ&#13;&#10;C9QD84zsbfUHVF1xCw6k73GoE5Cy4iLWgNX003fVbEpmRKwFyXHmQpP7f7D88bAxz5b49gu02MBA&#13;&#10;SGNc5vAy1NNKW4cvZkrQjhQeL7SJ1hOOl5O7dDqcDCjhaBtOppNxhEmur411/quAmgQhpxbbEtli&#13;&#10;h7XzGBFdzy4hmANVFatKqaiEURBLZcmBYROVP4O/8VKaNJjJcJxG4De2AH15v1WM/whVYswbL9SU&#13;&#10;xstr7UHy7bbtCNlCcUSeLJxGyBm+qhB3zZx/ZhZnBqnBPfBPeEgFmAx0EiUl2F9/uw/+2Eq0UtLg&#13;&#10;DObU/dwzKyhR3zQ2edofjcLQRmU0/jxAxd5atrcWva+XgAz1ceMMj2Lw9+osSgv1K67LIkRFE9Mc&#13;&#10;Y+fUn8WlP20GrhsXi0V0wjE1zK/1xvAAHToS+HxpX5k1XT89TsIjnKeVZe/aevINLzUs9h5kFXse&#13;&#10;CD6x2vGOIx7b0q1j2KFbPXpdfxrz3wAAAP//AwBQSwMEFAAGAAgAAAAhAEXpFXXgAAAADQEAAA8A&#13;&#10;AABkcnMvZG93bnJldi54bWxMj81OwzAQhO9IvIO1SNyoQ4hKmsap+ClceqKgnrfx1raI7Sh20/D2&#13;&#10;OCe4rHY1mtn56s1kOzbSEIx3Au4XGTByrZfGKQFfn293JbAQ0UnsvCMBPxRg01xf1VhJf3EfNO6j&#13;&#10;YinEhQoF6Bj7ivPQarIYFr4nl7STHyzGdA6KywEvKdx2PM+yJbdoXPqgsacXTe33/mwFbJ/VSrUl&#13;&#10;DnpbSmPG6XDaqXchbm+m13UaT2tgkab454CZIfWHJhU7+rOTgXUCEk0UUBQFsFnNHvMHYMd5y5fA&#13;&#10;m5r/p2h+AQAA//8DAFBLAQItABQABgAIAAAAIQC2gziS/gAAAOEBAAATAAAAAAAAAAAAAAAAAAAA&#13;&#10;AABbQ29udGVudF9UeXBlc10ueG1sUEsBAi0AFAAGAAgAAAAhADj9If/WAAAAlAEAAAsAAAAAAAAA&#13;&#10;AAAAAAAALwEAAF9yZWxzLy5yZWxzUEsBAi0AFAAGAAgAAAAhAHEwN6A3AgAAfAQAAA4AAAAAAAAA&#13;&#10;AAAAAAAALgIAAGRycy9lMm9Eb2MueG1sUEsBAi0AFAAGAAgAAAAhAEXpFXXgAAAADQEAAA8AAAAA&#13;&#10;AAAAAAAAAAAAkQQAAGRycy9kb3ducmV2LnhtbFBLBQYAAAAABAAEAPMAAACeBQAAAAA=&#13;&#10;" fillcolor="white [3201]" strokeweight=".5pt">
                <v:textbox>
                  <w:txbxContent>
                    <w:p w14:paraId="1BFC597F" w14:textId="388A7E7D" w:rsidR="00761652" w:rsidRPr="00761652" w:rsidRDefault="00761652" w:rsidP="00761652">
                      <w:pPr>
                        <w:pStyle w:val="Bezmezer"/>
                        <w:spacing w:line="36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SEZNAM DOPORUČENÝCH VĚCÍ ZELENÁ LHOTA 1</w:t>
                      </w:r>
                      <w:r w:rsidR="00AA54E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.až </w:t>
                      </w:r>
                      <w:r w:rsidR="00AA54E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.6.202</w:t>
                      </w:r>
                      <w:r w:rsidR="00AA54E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48F57604" w14:textId="71E291B2" w:rsidR="00761652" w:rsidRDefault="00761652"/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sz w:val="26"/>
          <w:szCs w:val="26"/>
        </w:rPr>
        <w:tab/>
      </w:r>
    </w:p>
    <w:p w14:paraId="7748C595" w14:textId="77777777" w:rsidR="00761652" w:rsidRDefault="00761652" w:rsidP="00761652">
      <w:pPr>
        <w:pStyle w:val="Bezmezer"/>
        <w:spacing w:line="360" w:lineRule="auto"/>
        <w:rPr>
          <w:b/>
          <w:color w:val="000000" w:themeColor="text1"/>
          <w:sz w:val="26"/>
          <w:szCs w:val="26"/>
        </w:rPr>
      </w:pPr>
    </w:p>
    <w:p w14:paraId="24999835" w14:textId="77777777" w:rsidR="00761652" w:rsidRDefault="00761652" w:rsidP="00761652">
      <w:pPr>
        <w:pStyle w:val="Bezmezer"/>
        <w:spacing w:line="360" w:lineRule="auto"/>
        <w:rPr>
          <w:b/>
          <w:color w:val="000000" w:themeColor="text1"/>
          <w:sz w:val="28"/>
          <w:szCs w:val="28"/>
        </w:rPr>
      </w:pPr>
    </w:p>
    <w:p w14:paraId="2A93A283" w14:textId="4A902C0D" w:rsidR="002C15FE" w:rsidRDefault="002C15FE" w:rsidP="003B30E7">
      <w:pPr>
        <w:pStyle w:val="Bezmezer"/>
        <w:numPr>
          <w:ilvl w:val="0"/>
          <w:numId w:val="1"/>
        </w:numPr>
        <w:spacing w:line="360" w:lineRule="auto"/>
        <w:rPr>
          <w:bCs/>
          <w:color w:val="000000" w:themeColor="text1"/>
          <w:sz w:val="24"/>
          <w:szCs w:val="24"/>
        </w:rPr>
      </w:pPr>
      <w:r w:rsidRPr="002C15FE">
        <w:rPr>
          <w:bCs/>
          <w:color w:val="000000" w:themeColor="text1"/>
          <w:sz w:val="24"/>
          <w:szCs w:val="24"/>
        </w:rPr>
        <w:t>Sbalte do kufru, či sportovní tašky.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606ED58D" w14:textId="4D10F631" w:rsidR="003B30E7" w:rsidRDefault="003B30E7" w:rsidP="003B30E7">
      <w:pPr>
        <w:pStyle w:val="Bezmezer"/>
        <w:numPr>
          <w:ilvl w:val="0"/>
          <w:numId w:val="1"/>
        </w:numPr>
        <w:spacing w:line="36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Balte společně s dětmi, ať vědí, co vezou a svoje věci si poznají.</w:t>
      </w:r>
    </w:p>
    <w:p w14:paraId="12ABCE69" w14:textId="32969A14" w:rsidR="002C15FE" w:rsidRPr="002C15FE" w:rsidRDefault="003B30E7" w:rsidP="003B30E7">
      <w:pPr>
        <w:pStyle w:val="Bezmezer"/>
        <w:numPr>
          <w:ilvl w:val="0"/>
          <w:numId w:val="1"/>
        </w:numPr>
        <w:spacing w:line="36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Velká z</w:t>
      </w:r>
      <w:r w:rsidR="002C15FE">
        <w:rPr>
          <w:bCs/>
          <w:color w:val="000000" w:themeColor="text1"/>
          <w:sz w:val="24"/>
          <w:szCs w:val="24"/>
        </w:rPr>
        <w:t>avazadla pojedou autem, děti vlakem.</w:t>
      </w:r>
    </w:p>
    <w:p w14:paraId="2BAFBC56" w14:textId="77777777" w:rsidR="002C15FE" w:rsidRDefault="002C15FE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</w:p>
    <w:p w14:paraId="37270F5B" w14:textId="05F5399C" w:rsidR="00761652" w:rsidRPr="003D6DE5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  <w:r w:rsidRPr="003D6DE5">
        <w:rPr>
          <w:b/>
          <w:color w:val="000000" w:themeColor="text1"/>
          <w:sz w:val="24"/>
          <w:szCs w:val="24"/>
        </w:rPr>
        <w:t>Oblečení</w:t>
      </w:r>
    </w:p>
    <w:p w14:paraId="7084F30B" w14:textId="12AB364D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spodní prádlo</w:t>
      </w:r>
    </w:p>
    <w:p w14:paraId="376CD6CC" w14:textId="082F18DE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ponožky</w:t>
      </w:r>
    </w:p>
    <w:p w14:paraId="7148C39B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3 x tričko s krátkým rukávem</w:t>
      </w:r>
    </w:p>
    <w:p w14:paraId="7DB5EF14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2 x kraťasy</w:t>
      </w:r>
    </w:p>
    <w:p w14:paraId="47A1BC10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2 x mikina</w:t>
      </w:r>
    </w:p>
    <w:p w14:paraId="22B89DF0" w14:textId="51FFA72B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 xml:space="preserve">2 x tepláky/ </w:t>
      </w:r>
      <w:proofErr w:type="spellStart"/>
      <w:r w:rsidRPr="003D6DE5">
        <w:rPr>
          <w:color w:val="000000" w:themeColor="text1"/>
          <w:sz w:val="24"/>
          <w:szCs w:val="24"/>
        </w:rPr>
        <w:t>leginy</w:t>
      </w:r>
      <w:proofErr w:type="spellEnd"/>
      <w:r w:rsidRPr="003D6DE5">
        <w:rPr>
          <w:color w:val="000000" w:themeColor="text1"/>
          <w:sz w:val="24"/>
          <w:szCs w:val="24"/>
        </w:rPr>
        <w:t>/</w:t>
      </w:r>
      <w:proofErr w:type="spellStart"/>
      <w:r w:rsidRPr="003D6DE5">
        <w:rPr>
          <w:color w:val="000000" w:themeColor="text1"/>
          <w:sz w:val="24"/>
          <w:szCs w:val="24"/>
        </w:rPr>
        <w:t>softshellky</w:t>
      </w:r>
      <w:proofErr w:type="spellEnd"/>
    </w:p>
    <w:p w14:paraId="1F8FB7C9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 xml:space="preserve">nepromokavá bunda </w:t>
      </w:r>
    </w:p>
    <w:p w14:paraId="678A6B51" w14:textId="12836C69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pláštěnka</w:t>
      </w:r>
    </w:p>
    <w:p w14:paraId="4443DF56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čepice / kšiltovka</w:t>
      </w:r>
    </w:p>
    <w:p w14:paraId="7ADBC912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šátek</w:t>
      </w:r>
    </w:p>
    <w:p w14:paraId="5CBDA7C8" w14:textId="77777777" w:rsidR="00761652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pyžamo</w:t>
      </w:r>
    </w:p>
    <w:p w14:paraId="6177A5E2" w14:textId="2AB3576C" w:rsidR="00ED2101" w:rsidRPr="003D6DE5" w:rsidRDefault="00ED2101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plavky</w:t>
      </w:r>
    </w:p>
    <w:p w14:paraId="0886F030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</w:p>
    <w:p w14:paraId="72DA8164" w14:textId="783DAD61" w:rsidR="00761652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  <w:r w:rsidRPr="003D6DE5">
        <w:rPr>
          <w:b/>
          <w:color w:val="000000" w:themeColor="text1"/>
          <w:sz w:val="24"/>
          <w:szCs w:val="24"/>
        </w:rPr>
        <w:t>Boty</w:t>
      </w:r>
      <w:r w:rsidR="003B30E7">
        <w:rPr>
          <w:b/>
          <w:color w:val="000000" w:themeColor="text1"/>
          <w:sz w:val="24"/>
          <w:szCs w:val="24"/>
        </w:rPr>
        <w:t xml:space="preserve"> - podepsat</w:t>
      </w:r>
    </w:p>
    <w:p w14:paraId="63AEE05C" w14:textId="45D84F9F" w:rsidR="00ED2101" w:rsidRPr="00ED2101" w:rsidRDefault="00ED2101" w:rsidP="00761652">
      <w:pPr>
        <w:pStyle w:val="Bezmezer"/>
        <w:spacing w:line="360" w:lineRule="auto"/>
        <w:rPr>
          <w:bCs/>
          <w:color w:val="000000" w:themeColor="text1"/>
          <w:sz w:val="24"/>
          <w:szCs w:val="24"/>
        </w:rPr>
      </w:pPr>
      <w:r w:rsidRPr="00ED2101">
        <w:rPr>
          <w:bCs/>
          <w:color w:val="000000" w:themeColor="text1"/>
          <w:sz w:val="24"/>
          <w:szCs w:val="24"/>
        </w:rPr>
        <w:t>přezůvky</w:t>
      </w:r>
    </w:p>
    <w:p w14:paraId="48F14B2D" w14:textId="2D82178B" w:rsidR="00ED2101" w:rsidRDefault="00ED2101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2x sportovní boty do lesa</w:t>
      </w:r>
    </w:p>
    <w:p w14:paraId="617332C6" w14:textId="29630B76" w:rsidR="00DB725E" w:rsidRDefault="00DB725E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holínky</w:t>
      </w:r>
    </w:p>
    <w:p w14:paraId="60CCC275" w14:textId="29AC0F44" w:rsidR="00ED2101" w:rsidRDefault="00ED2101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crocksy</w:t>
      </w:r>
      <w:proofErr w:type="spellEnd"/>
      <w:r>
        <w:rPr>
          <w:color w:val="000000" w:themeColor="text1"/>
          <w:sz w:val="24"/>
          <w:szCs w:val="24"/>
        </w:rPr>
        <w:t>/ sandálky – za příznivé předpovědi</w:t>
      </w:r>
    </w:p>
    <w:p w14:paraId="23752B2D" w14:textId="77777777" w:rsidR="003D6DE5" w:rsidRPr="003D6DE5" w:rsidRDefault="003D6DE5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</w:p>
    <w:p w14:paraId="6C7B9F1E" w14:textId="77777777" w:rsidR="00761652" w:rsidRPr="003D6DE5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</w:p>
    <w:p w14:paraId="5D94306B" w14:textId="77777777" w:rsidR="00761652" w:rsidRPr="003D6DE5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</w:p>
    <w:p w14:paraId="19124FB7" w14:textId="77777777" w:rsidR="00761652" w:rsidRPr="003D6DE5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</w:p>
    <w:p w14:paraId="47FC52F6" w14:textId="407330FF" w:rsidR="005F6C10" w:rsidRPr="003D6DE5" w:rsidRDefault="005F6C10" w:rsidP="005F6C10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  <w:r w:rsidRPr="003D6DE5">
        <w:rPr>
          <w:b/>
          <w:color w:val="000000" w:themeColor="text1"/>
          <w:sz w:val="24"/>
          <w:szCs w:val="24"/>
        </w:rPr>
        <w:t>Hygienické potřeby</w:t>
      </w:r>
    </w:p>
    <w:p w14:paraId="15115026" w14:textId="302C8FC8" w:rsidR="00761652" w:rsidRPr="003D6DE5" w:rsidRDefault="00ED2101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="00761652" w:rsidRPr="003D6DE5">
        <w:rPr>
          <w:color w:val="000000" w:themeColor="text1"/>
          <w:sz w:val="24"/>
          <w:szCs w:val="24"/>
        </w:rPr>
        <w:t>učník</w:t>
      </w:r>
    </w:p>
    <w:p w14:paraId="543C811E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kartáček na zuby a pasta</w:t>
      </w:r>
    </w:p>
    <w:p w14:paraId="30324865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mýdlo</w:t>
      </w:r>
    </w:p>
    <w:p w14:paraId="14102522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hřeben/kartáč</w:t>
      </w:r>
    </w:p>
    <w:p w14:paraId="4A6D460B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jelení lůj</w:t>
      </w:r>
    </w:p>
    <w:p w14:paraId="5D24F2C7" w14:textId="4F133D89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opalovací krém, repelent</w:t>
      </w:r>
      <w:r w:rsidR="003B30E7">
        <w:rPr>
          <w:color w:val="000000" w:themeColor="text1"/>
          <w:sz w:val="24"/>
          <w:szCs w:val="24"/>
        </w:rPr>
        <w:t xml:space="preserve"> – </w:t>
      </w:r>
      <w:r w:rsidR="00810E5D">
        <w:rPr>
          <w:color w:val="000000" w:themeColor="text1"/>
          <w:sz w:val="24"/>
          <w:szCs w:val="24"/>
        </w:rPr>
        <w:t>PODEPSAT</w:t>
      </w:r>
      <w:r w:rsidR="003B30E7">
        <w:rPr>
          <w:color w:val="000000" w:themeColor="text1"/>
          <w:sz w:val="24"/>
          <w:szCs w:val="24"/>
        </w:rPr>
        <w:t>!</w:t>
      </w:r>
    </w:p>
    <w:p w14:paraId="6D82B3E0" w14:textId="77777777" w:rsidR="00761652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papírové kapesníky</w:t>
      </w:r>
    </w:p>
    <w:p w14:paraId="191C342D" w14:textId="3FB69876" w:rsidR="00ED2101" w:rsidRPr="003D6DE5" w:rsidRDefault="00ED2101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malé balení vlhčených ubrousků</w:t>
      </w:r>
    </w:p>
    <w:p w14:paraId="52974092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</w:p>
    <w:p w14:paraId="4A3B94AE" w14:textId="77777777" w:rsidR="00761652" w:rsidRDefault="00761652" w:rsidP="00761652">
      <w:pPr>
        <w:pStyle w:val="Bezmezer"/>
        <w:spacing w:line="360" w:lineRule="auto"/>
        <w:rPr>
          <w:b/>
          <w:color w:val="000000" w:themeColor="text1"/>
          <w:sz w:val="24"/>
          <w:szCs w:val="24"/>
        </w:rPr>
      </w:pPr>
      <w:r w:rsidRPr="003D6DE5">
        <w:rPr>
          <w:b/>
          <w:color w:val="000000" w:themeColor="text1"/>
          <w:sz w:val="24"/>
          <w:szCs w:val="24"/>
        </w:rPr>
        <w:t>Ostatní</w:t>
      </w:r>
    </w:p>
    <w:p w14:paraId="586E363A" w14:textId="36FEA1EA" w:rsidR="00ED2101" w:rsidRPr="00ED2101" w:rsidRDefault="003A527E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Malý </w:t>
      </w:r>
      <w:r w:rsidR="00ED2101" w:rsidRPr="003D6DE5">
        <w:rPr>
          <w:color w:val="000000" w:themeColor="text1"/>
          <w:sz w:val="24"/>
          <w:szCs w:val="24"/>
        </w:rPr>
        <w:t>plyšák</w:t>
      </w:r>
    </w:p>
    <w:p w14:paraId="6AC3BE3C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batoh/batůžek (na výlet, na cestu tam i zpět)</w:t>
      </w:r>
    </w:p>
    <w:p w14:paraId="7265FAA1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láhev na pití</w:t>
      </w:r>
    </w:p>
    <w:p w14:paraId="4D4CF5D6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sluneční brýle</w:t>
      </w:r>
    </w:p>
    <w:p w14:paraId="1C7FFC9E" w14:textId="77777777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psací potřeby / penál</w:t>
      </w:r>
    </w:p>
    <w:p w14:paraId="0C7C431E" w14:textId="26D375E7" w:rsidR="008B16F6" w:rsidRPr="003D6DE5" w:rsidRDefault="008B16F6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 xml:space="preserve">drobné </w:t>
      </w:r>
      <w:proofErr w:type="gramStart"/>
      <w:r w:rsidRPr="003D6DE5">
        <w:rPr>
          <w:color w:val="000000" w:themeColor="text1"/>
          <w:sz w:val="24"/>
          <w:szCs w:val="24"/>
        </w:rPr>
        <w:t>hry -</w:t>
      </w:r>
      <w:r w:rsidR="003D6DE5" w:rsidRPr="003D6DE5">
        <w:rPr>
          <w:color w:val="000000" w:themeColor="text1"/>
          <w:sz w:val="24"/>
          <w:szCs w:val="24"/>
        </w:rPr>
        <w:t xml:space="preserve"> </w:t>
      </w:r>
      <w:r w:rsidRPr="003D6DE5">
        <w:rPr>
          <w:color w:val="000000" w:themeColor="text1"/>
          <w:sz w:val="24"/>
          <w:szCs w:val="24"/>
        </w:rPr>
        <w:t>karty</w:t>
      </w:r>
      <w:proofErr w:type="gramEnd"/>
      <w:r w:rsidRPr="003D6DE5">
        <w:rPr>
          <w:color w:val="000000" w:themeColor="text1"/>
          <w:sz w:val="24"/>
          <w:szCs w:val="24"/>
        </w:rPr>
        <w:t>/pexeso apod.</w:t>
      </w:r>
    </w:p>
    <w:p w14:paraId="750B061F" w14:textId="7B504870" w:rsidR="00761652" w:rsidRPr="003D6DE5" w:rsidRDefault="00AA54E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trhačka</w:t>
      </w:r>
      <w:r w:rsidR="00761652" w:rsidRPr="003D6DE5">
        <w:rPr>
          <w:color w:val="000000" w:themeColor="text1"/>
          <w:sz w:val="24"/>
          <w:szCs w:val="24"/>
        </w:rPr>
        <w:t>/ papíry</w:t>
      </w:r>
    </w:p>
    <w:p w14:paraId="121B4DFB" w14:textId="46ABB83E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rozečtená knížka</w:t>
      </w:r>
    </w:p>
    <w:p w14:paraId="3C8B502E" w14:textId="77777777" w:rsidR="00761652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baterka</w:t>
      </w:r>
    </w:p>
    <w:p w14:paraId="398A4FDE" w14:textId="53E71A67" w:rsidR="005A5967" w:rsidRPr="003D6DE5" w:rsidRDefault="005A5967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náramkové hodinky – pokud děti mají, ne na telefonování</w:t>
      </w:r>
    </w:p>
    <w:p w14:paraId="1FD93454" w14:textId="4071B345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sáček na špinavé prádlo</w:t>
      </w:r>
    </w:p>
    <w:p w14:paraId="17ABF58B" w14:textId="0CD3F520" w:rsidR="00761652" w:rsidRPr="003D6DE5" w:rsidRDefault="00761652" w:rsidP="00761652">
      <w:pPr>
        <w:pStyle w:val="Bezmezer"/>
        <w:spacing w:line="360" w:lineRule="auto"/>
        <w:rPr>
          <w:color w:val="000000" w:themeColor="text1"/>
          <w:sz w:val="24"/>
          <w:szCs w:val="24"/>
        </w:rPr>
      </w:pPr>
      <w:r w:rsidRPr="003D6DE5">
        <w:rPr>
          <w:color w:val="000000" w:themeColor="text1"/>
          <w:sz w:val="24"/>
          <w:szCs w:val="24"/>
        </w:rPr>
        <w:t>kapesné – dle uvážení</w:t>
      </w:r>
      <w:r w:rsidR="00ED2101">
        <w:rPr>
          <w:color w:val="000000" w:themeColor="text1"/>
          <w:sz w:val="24"/>
          <w:szCs w:val="24"/>
        </w:rPr>
        <w:t xml:space="preserve"> (nákup nanuků apod.)</w:t>
      </w:r>
    </w:p>
    <w:p w14:paraId="74674113" w14:textId="331E854D" w:rsidR="00761652" w:rsidRPr="002C15FE" w:rsidRDefault="00761652" w:rsidP="002C15FE">
      <w:pPr>
        <w:pStyle w:val="Bezmezer"/>
        <w:spacing w:line="360" w:lineRule="auto"/>
        <w:rPr>
          <w:color w:val="000000" w:themeColor="text1"/>
          <w:sz w:val="24"/>
          <w:szCs w:val="24"/>
        </w:rPr>
        <w:sectPr w:rsidR="00761652" w:rsidRPr="002C15FE" w:rsidSect="00661D26"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3D6DE5">
        <w:rPr>
          <w:color w:val="000000" w:themeColor="text1"/>
          <w:sz w:val="24"/>
          <w:szCs w:val="24"/>
        </w:rPr>
        <w:t>sladkosti – s</w:t>
      </w:r>
      <w:r w:rsidR="0068512E">
        <w:rPr>
          <w:color w:val="000000" w:themeColor="text1"/>
          <w:sz w:val="24"/>
          <w:szCs w:val="24"/>
        </w:rPr>
        <w:t> </w:t>
      </w:r>
      <w:r w:rsidRPr="003D6DE5">
        <w:rPr>
          <w:color w:val="000000" w:themeColor="text1"/>
          <w:sz w:val="24"/>
          <w:szCs w:val="24"/>
        </w:rPr>
        <w:t>mírou</w:t>
      </w:r>
      <w:r w:rsidR="0068512E">
        <w:rPr>
          <w:color w:val="000000" w:themeColor="text1"/>
          <w:sz w:val="24"/>
          <w:szCs w:val="24"/>
        </w:rPr>
        <w:t xml:space="preserve"> !!!</w:t>
      </w:r>
    </w:p>
    <w:p w14:paraId="0537E27D" w14:textId="77777777" w:rsidR="003D6DE5" w:rsidRDefault="003D6DE5" w:rsidP="003D6DE5">
      <w:pPr>
        <w:jc w:val="center"/>
        <w:rPr>
          <w:b/>
          <w:sz w:val="32"/>
          <w:szCs w:val="32"/>
        </w:rPr>
      </w:pPr>
    </w:p>
    <w:p w14:paraId="17AB4985" w14:textId="77777777" w:rsidR="003D6DE5" w:rsidRDefault="003D6DE5" w:rsidP="003D6DE5">
      <w:pPr>
        <w:jc w:val="center"/>
        <w:rPr>
          <w:b/>
          <w:sz w:val="32"/>
          <w:szCs w:val="32"/>
        </w:rPr>
      </w:pPr>
    </w:p>
    <w:p w14:paraId="51D6AE31" w14:textId="27D8D4B6" w:rsidR="003D6DE5" w:rsidRPr="002C15FE" w:rsidRDefault="002C15FE" w:rsidP="002C15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2C15FE">
        <w:rPr>
          <w:b/>
          <w:sz w:val="24"/>
          <w:szCs w:val="24"/>
        </w:rPr>
        <w:t>toč !</w:t>
      </w:r>
    </w:p>
    <w:p w14:paraId="011C6365" w14:textId="77777777" w:rsidR="003D6DE5" w:rsidRDefault="003D6DE5" w:rsidP="003D6DE5">
      <w:pPr>
        <w:jc w:val="center"/>
        <w:rPr>
          <w:b/>
          <w:sz w:val="32"/>
          <w:szCs w:val="32"/>
        </w:rPr>
      </w:pPr>
    </w:p>
    <w:p w14:paraId="6E199FAB" w14:textId="33E55C8D" w:rsidR="003D6DE5" w:rsidRDefault="003D6DE5" w:rsidP="003D6D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POKYNY</w:t>
      </w:r>
    </w:p>
    <w:p w14:paraId="680F5888" w14:textId="77777777" w:rsidR="003D6DE5" w:rsidRPr="00A57838" w:rsidRDefault="003D6DE5" w:rsidP="003D6DE5">
      <w:pPr>
        <w:jc w:val="center"/>
        <w:rPr>
          <w:b/>
          <w:sz w:val="32"/>
          <w:szCs w:val="32"/>
        </w:rPr>
      </w:pPr>
    </w:p>
    <w:p w14:paraId="2FC44B86" w14:textId="08FBF42F" w:rsidR="003D6DE5" w:rsidRDefault="003D6DE5" w:rsidP="003D6D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SRAZ: </w:t>
      </w:r>
      <w:r w:rsidRPr="003D6DE5">
        <w:rPr>
          <w:b/>
          <w:bCs/>
          <w:sz w:val="24"/>
          <w:szCs w:val="24"/>
        </w:rPr>
        <w:t>v pondělí 1</w:t>
      </w:r>
      <w:r w:rsidR="00AA54E2">
        <w:rPr>
          <w:b/>
          <w:bCs/>
          <w:sz w:val="24"/>
          <w:szCs w:val="24"/>
        </w:rPr>
        <w:t>5</w:t>
      </w:r>
      <w:r w:rsidRPr="003D6DE5">
        <w:rPr>
          <w:b/>
          <w:bCs/>
          <w:sz w:val="24"/>
          <w:szCs w:val="24"/>
        </w:rPr>
        <w:t>. 6. v</w:t>
      </w:r>
      <w:r w:rsidR="006F7970">
        <w:rPr>
          <w:b/>
          <w:bCs/>
          <w:sz w:val="24"/>
          <w:szCs w:val="24"/>
        </w:rPr>
        <w:t> </w:t>
      </w:r>
      <w:r w:rsidRPr="003D6DE5">
        <w:rPr>
          <w:b/>
          <w:bCs/>
          <w:sz w:val="24"/>
          <w:szCs w:val="24"/>
        </w:rPr>
        <w:t>7</w:t>
      </w:r>
      <w:r w:rsidR="006F7970">
        <w:rPr>
          <w:b/>
          <w:bCs/>
          <w:sz w:val="24"/>
          <w:szCs w:val="24"/>
        </w:rPr>
        <w:t xml:space="preserve"> </w:t>
      </w:r>
      <w:r w:rsidRPr="003D6DE5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 před vlakovým nádražím v Rokycanech.</w:t>
      </w:r>
    </w:p>
    <w:p w14:paraId="626253C0" w14:textId="6979D914" w:rsidR="0068512E" w:rsidRDefault="003D6DE5" w:rsidP="003D6D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NÁVRAT: </w:t>
      </w:r>
      <w:r w:rsidRPr="003D6DE5">
        <w:rPr>
          <w:b/>
          <w:bCs/>
          <w:sz w:val="24"/>
          <w:szCs w:val="24"/>
        </w:rPr>
        <w:t xml:space="preserve">v pátek </w:t>
      </w:r>
      <w:r w:rsidR="00AA54E2">
        <w:rPr>
          <w:b/>
          <w:bCs/>
          <w:sz w:val="24"/>
          <w:szCs w:val="24"/>
        </w:rPr>
        <w:t>19</w:t>
      </w:r>
      <w:r w:rsidRPr="003D6DE5">
        <w:rPr>
          <w:b/>
          <w:bCs/>
          <w:sz w:val="24"/>
          <w:szCs w:val="24"/>
        </w:rPr>
        <w:t>. 6. ve 12.3</w:t>
      </w:r>
      <w:r w:rsidR="003277C2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opět před vlakové nádraží </w:t>
      </w:r>
      <w:r w:rsidR="008B4031">
        <w:rPr>
          <w:sz w:val="24"/>
          <w:szCs w:val="24"/>
        </w:rPr>
        <w:t>v</w:t>
      </w:r>
      <w:r w:rsidR="003A527E">
        <w:rPr>
          <w:sz w:val="24"/>
          <w:szCs w:val="24"/>
        </w:rPr>
        <w:t> </w:t>
      </w:r>
      <w:r>
        <w:rPr>
          <w:sz w:val="24"/>
          <w:szCs w:val="24"/>
        </w:rPr>
        <w:t>Rokycanech</w:t>
      </w:r>
      <w:r w:rsidR="003A527E">
        <w:rPr>
          <w:sz w:val="24"/>
          <w:szCs w:val="24"/>
        </w:rPr>
        <w:t>, družina nebude</w:t>
      </w:r>
    </w:p>
    <w:p w14:paraId="38D550EA" w14:textId="77777777" w:rsidR="003D6DE5" w:rsidRDefault="003D6DE5" w:rsidP="003D6DE5">
      <w:pPr>
        <w:jc w:val="left"/>
        <w:rPr>
          <w:sz w:val="24"/>
          <w:szCs w:val="24"/>
        </w:rPr>
      </w:pPr>
    </w:p>
    <w:p w14:paraId="6A8DF586" w14:textId="0289B467" w:rsidR="003D6DE5" w:rsidRDefault="003D6DE5" w:rsidP="003D6DE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 předání dítěte rodič zároveň předá organizátorům akce kopii karty </w:t>
      </w:r>
      <w:r w:rsidR="003A527E">
        <w:rPr>
          <w:sz w:val="24"/>
          <w:szCs w:val="24"/>
        </w:rPr>
        <w:t xml:space="preserve">zdravotní pojišťovny </w:t>
      </w:r>
      <w:r>
        <w:rPr>
          <w:sz w:val="24"/>
          <w:szCs w:val="24"/>
        </w:rPr>
        <w:t>a Prohlášení zákonných zástupců dítěte (Bezinfekčnost</w:t>
      </w:r>
      <w:r w:rsidR="009C2323">
        <w:rPr>
          <w:sz w:val="24"/>
          <w:szCs w:val="24"/>
        </w:rPr>
        <w:t xml:space="preserve">). Založte prosím do </w:t>
      </w:r>
      <w:proofErr w:type="spellStart"/>
      <w:r w:rsidR="009C2323">
        <w:rPr>
          <w:sz w:val="24"/>
          <w:szCs w:val="24"/>
        </w:rPr>
        <w:t>eurodesek</w:t>
      </w:r>
      <w:proofErr w:type="spellEnd"/>
      <w:r w:rsidR="009C2323">
        <w:rPr>
          <w:sz w:val="24"/>
          <w:szCs w:val="24"/>
        </w:rPr>
        <w:t>.</w:t>
      </w:r>
    </w:p>
    <w:p w14:paraId="25A4B092" w14:textId="77777777" w:rsidR="0068512E" w:rsidRDefault="0068512E" w:rsidP="003D6DE5">
      <w:pPr>
        <w:jc w:val="left"/>
        <w:rPr>
          <w:sz w:val="24"/>
          <w:szCs w:val="24"/>
        </w:rPr>
      </w:pPr>
    </w:p>
    <w:p w14:paraId="6EBC521F" w14:textId="420553E9" w:rsidR="003D6DE5" w:rsidRDefault="0068512E" w:rsidP="003D6DE5">
      <w:pPr>
        <w:jc w:val="left"/>
        <w:rPr>
          <w:sz w:val="24"/>
          <w:szCs w:val="24"/>
        </w:rPr>
      </w:pPr>
      <w:r w:rsidRPr="0068512E">
        <w:rPr>
          <w:b/>
          <w:bCs/>
          <w:sz w:val="24"/>
          <w:szCs w:val="24"/>
        </w:rPr>
        <w:t>Batůžek do vlaku</w:t>
      </w:r>
      <w:r>
        <w:rPr>
          <w:sz w:val="24"/>
          <w:szCs w:val="24"/>
        </w:rPr>
        <w:t xml:space="preserve"> – sbalte do něj malou svačinku, pití a přezůvky</w:t>
      </w:r>
      <w:r w:rsidR="00AA54E2">
        <w:rPr>
          <w:sz w:val="24"/>
          <w:szCs w:val="24"/>
        </w:rPr>
        <w:t>, popř. nějakou malou hru (karty apod.)</w:t>
      </w:r>
    </w:p>
    <w:p w14:paraId="0CA0859D" w14:textId="77777777" w:rsidR="0068512E" w:rsidRDefault="0068512E" w:rsidP="003D6DE5">
      <w:pPr>
        <w:jc w:val="left"/>
        <w:rPr>
          <w:sz w:val="24"/>
          <w:szCs w:val="24"/>
        </w:rPr>
      </w:pPr>
    </w:p>
    <w:p w14:paraId="631111AF" w14:textId="34ECB2F1" w:rsidR="003D6DE5" w:rsidRDefault="003D6DE5" w:rsidP="003D6D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LÉKY: </w:t>
      </w:r>
      <w:r>
        <w:rPr>
          <w:sz w:val="24"/>
          <w:szCs w:val="24"/>
        </w:rPr>
        <w:t>Pokud dítě užívá trvale nějaké léky (např. na alergie), předají rodiče popsané léky před odjezdem pí. uč. Štochlové</w:t>
      </w:r>
      <w:r w:rsidR="003277C2">
        <w:rPr>
          <w:sz w:val="24"/>
          <w:szCs w:val="24"/>
        </w:rPr>
        <w:t>. Nedávejte dětem žádné léky do jejich osobních zavazadel</w:t>
      </w:r>
      <w:r w:rsidR="0068512E">
        <w:rPr>
          <w:sz w:val="24"/>
          <w:szCs w:val="24"/>
        </w:rPr>
        <w:t xml:space="preserve"> </w:t>
      </w:r>
      <w:r w:rsidR="003A527E">
        <w:rPr>
          <w:sz w:val="24"/>
          <w:szCs w:val="24"/>
        </w:rPr>
        <w:t>(ani vitaminy, ani cucavé léky proti bolení v krku…)</w:t>
      </w:r>
      <w:r w:rsidR="003277C2">
        <w:rPr>
          <w:sz w:val="24"/>
          <w:szCs w:val="24"/>
        </w:rPr>
        <w:t xml:space="preserve">. </w:t>
      </w:r>
    </w:p>
    <w:p w14:paraId="18C9363B" w14:textId="77777777" w:rsidR="003D6DE5" w:rsidRPr="0066039E" w:rsidRDefault="003D6DE5" w:rsidP="003D6DE5">
      <w:pPr>
        <w:jc w:val="left"/>
        <w:rPr>
          <w:sz w:val="24"/>
          <w:szCs w:val="24"/>
        </w:rPr>
      </w:pPr>
    </w:p>
    <w:p w14:paraId="20E05805" w14:textId="3A8117D1" w:rsidR="003D6DE5" w:rsidRDefault="003D6DE5" w:rsidP="003D6DE5">
      <w:pPr>
        <w:jc w:val="left"/>
        <w:rPr>
          <w:sz w:val="24"/>
          <w:szCs w:val="24"/>
        </w:rPr>
      </w:pPr>
      <w:r w:rsidRPr="00366FA7">
        <w:rPr>
          <w:b/>
          <w:sz w:val="24"/>
          <w:szCs w:val="24"/>
        </w:rPr>
        <w:t>ZÁKAZ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návštěv všech rodinných příslušníků, mobilních telefonů</w:t>
      </w:r>
      <w:r w:rsidR="003A527E">
        <w:rPr>
          <w:sz w:val="24"/>
          <w:szCs w:val="24"/>
        </w:rPr>
        <w:t>, volacích hodinek</w:t>
      </w:r>
      <w:r>
        <w:rPr>
          <w:sz w:val="24"/>
          <w:szCs w:val="24"/>
        </w:rPr>
        <w:t xml:space="preserve"> a jiné elektroniky</w:t>
      </w:r>
    </w:p>
    <w:p w14:paraId="5D863B39" w14:textId="77777777" w:rsidR="003A527E" w:rsidRDefault="003A527E" w:rsidP="003D6DE5">
      <w:pPr>
        <w:jc w:val="left"/>
        <w:rPr>
          <w:sz w:val="24"/>
          <w:szCs w:val="24"/>
        </w:rPr>
      </w:pPr>
    </w:p>
    <w:p w14:paraId="302D5FEE" w14:textId="55D53D83" w:rsidR="003A527E" w:rsidRDefault="003A527E" w:rsidP="003D6DE5">
      <w:pPr>
        <w:jc w:val="left"/>
        <w:rPr>
          <w:sz w:val="24"/>
          <w:szCs w:val="24"/>
        </w:rPr>
      </w:pPr>
      <w:r w:rsidRPr="003A527E">
        <w:rPr>
          <w:b/>
          <w:bCs/>
          <w:sz w:val="24"/>
          <w:szCs w:val="24"/>
        </w:rPr>
        <w:t>STRAVOVÁNÍ:</w:t>
      </w:r>
      <w:r>
        <w:rPr>
          <w:sz w:val="24"/>
          <w:szCs w:val="24"/>
        </w:rPr>
        <w:t xml:space="preserve"> 5x denně + pitný režim po celý den. Oběd je s polévkou, večeře teplá. Začínáme v pondělí obědem, proto stačí do vlaku malá svačinka. </w:t>
      </w:r>
    </w:p>
    <w:p w14:paraId="13BA9C71" w14:textId="77777777" w:rsidR="009C2323" w:rsidRDefault="009C2323" w:rsidP="003D6DE5">
      <w:pPr>
        <w:jc w:val="left"/>
        <w:rPr>
          <w:sz w:val="24"/>
          <w:szCs w:val="24"/>
        </w:rPr>
      </w:pPr>
    </w:p>
    <w:p w14:paraId="4619FFE0" w14:textId="1B2F95F0" w:rsidR="003A527E" w:rsidRDefault="003A527E" w:rsidP="003D6DE5">
      <w:pPr>
        <w:jc w:val="left"/>
        <w:rPr>
          <w:sz w:val="24"/>
          <w:szCs w:val="24"/>
        </w:rPr>
      </w:pPr>
      <w:r w:rsidRPr="003A527E">
        <w:rPr>
          <w:b/>
          <w:bCs/>
          <w:sz w:val="24"/>
          <w:szCs w:val="24"/>
        </w:rPr>
        <w:t>ODPOČINEK:</w:t>
      </w:r>
      <w:r>
        <w:rPr>
          <w:sz w:val="24"/>
          <w:szCs w:val="24"/>
        </w:rPr>
        <w:t xml:space="preserve"> </w:t>
      </w:r>
      <w:r w:rsidR="009C2323">
        <w:rPr>
          <w:sz w:val="24"/>
          <w:szCs w:val="24"/>
        </w:rPr>
        <w:t xml:space="preserve">Vysvětlete prosím dětem, že polední klid je od toho, aby si </w:t>
      </w:r>
      <w:r w:rsidR="009C2323" w:rsidRPr="009C2323">
        <w:rPr>
          <w:b/>
          <w:bCs/>
          <w:sz w:val="24"/>
          <w:szCs w:val="24"/>
        </w:rPr>
        <w:t>ODPOČINULY</w:t>
      </w:r>
      <w:r w:rsidR="009C2323">
        <w:rPr>
          <w:sz w:val="24"/>
          <w:szCs w:val="24"/>
        </w:rPr>
        <w:t xml:space="preserve">. </w:t>
      </w:r>
    </w:p>
    <w:p w14:paraId="26A2C5F3" w14:textId="4FBAA35D" w:rsidR="009C2323" w:rsidRDefault="009C2323" w:rsidP="003D6DE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Když po obědě neodpočívají, škrabe je pak v krku, bolí hlava, zvrací apod. </w:t>
      </w:r>
    </w:p>
    <w:p w14:paraId="0583F5F9" w14:textId="2C2C836C" w:rsidR="009C2323" w:rsidRDefault="009C2323" w:rsidP="003D6DE5">
      <w:pPr>
        <w:jc w:val="left"/>
        <w:rPr>
          <w:sz w:val="24"/>
          <w:szCs w:val="24"/>
        </w:rPr>
      </w:pPr>
      <w:r>
        <w:rPr>
          <w:sz w:val="24"/>
          <w:szCs w:val="24"/>
        </w:rPr>
        <w:t>Pokud počasí dovolí, jsme celý den venku (od 9 do 20 hod), pouze 12 až 14 na obědě a na pokoji, odpočinek je tedy opravdu nutný.</w:t>
      </w:r>
    </w:p>
    <w:p w14:paraId="0C91C647" w14:textId="77777777" w:rsidR="009C2323" w:rsidRDefault="009C2323" w:rsidP="003D6DE5">
      <w:pPr>
        <w:jc w:val="left"/>
        <w:rPr>
          <w:sz w:val="24"/>
          <w:szCs w:val="24"/>
        </w:rPr>
      </w:pPr>
    </w:p>
    <w:p w14:paraId="3B93FAB2" w14:textId="57B07385" w:rsidR="003277C2" w:rsidRDefault="003D6DE5" w:rsidP="003D6DE5">
      <w:pPr>
        <w:jc w:val="left"/>
        <w:rPr>
          <w:sz w:val="24"/>
          <w:szCs w:val="24"/>
        </w:rPr>
      </w:pPr>
      <w:r w:rsidRPr="00027BAA">
        <w:rPr>
          <w:b/>
          <w:sz w:val="24"/>
          <w:szCs w:val="24"/>
        </w:rPr>
        <w:t>Informace</w:t>
      </w:r>
      <w:r>
        <w:rPr>
          <w:sz w:val="24"/>
          <w:szCs w:val="24"/>
        </w:rPr>
        <w:t xml:space="preserve"> na tel. č.</w:t>
      </w:r>
      <w:r>
        <w:rPr>
          <w:b/>
          <w:sz w:val="24"/>
          <w:szCs w:val="24"/>
        </w:rPr>
        <w:t xml:space="preserve"> </w:t>
      </w:r>
      <w:r w:rsidRPr="003277C2">
        <w:rPr>
          <w:bCs/>
          <w:sz w:val="24"/>
          <w:szCs w:val="24"/>
        </w:rPr>
        <w:t>608</w:t>
      </w:r>
      <w:r w:rsidR="003277C2" w:rsidRPr="003277C2">
        <w:rPr>
          <w:bCs/>
          <w:sz w:val="24"/>
          <w:szCs w:val="24"/>
        </w:rPr>
        <w:t> </w:t>
      </w:r>
      <w:r w:rsidRPr="003277C2">
        <w:rPr>
          <w:bCs/>
          <w:sz w:val="24"/>
          <w:szCs w:val="24"/>
        </w:rPr>
        <w:t>256</w:t>
      </w:r>
      <w:r w:rsidR="003277C2" w:rsidRPr="003277C2">
        <w:rPr>
          <w:bCs/>
          <w:sz w:val="24"/>
          <w:szCs w:val="24"/>
        </w:rPr>
        <w:t xml:space="preserve"> </w:t>
      </w:r>
      <w:r w:rsidRPr="003277C2">
        <w:rPr>
          <w:bCs/>
          <w:sz w:val="24"/>
          <w:szCs w:val="24"/>
        </w:rPr>
        <w:t xml:space="preserve">606 </w:t>
      </w:r>
      <w:r w:rsidR="003277C2" w:rsidRPr="003277C2">
        <w:rPr>
          <w:bCs/>
          <w:sz w:val="24"/>
          <w:szCs w:val="24"/>
        </w:rPr>
        <w:t>(D. Pavlovská)</w:t>
      </w:r>
      <w:r w:rsidR="003277C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nebo u třídních učitelů. </w:t>
      </w:r>
    </w:p>
    <w:p w14:paraId="599D6B71" w14:textId="17D0AD45" w:rsidR="003D6DE5" w:rsidRPr="00027BAA" w:rsidRDefault="003D6DE5" w:rsidP="003D6DE5">
      <w:pPr>
        <w:jc w:val="left"/>
        <w:rPr>
          <w:sz w:val="24"/>
          <w:szCs w:val="24"/>
        </w:rPr>
      </w:pPr>
      <w:r>
        <w:rPr>
          <w:sz w:val="24"/>
          <w:szCs w:val="24"/>
        </w:rPr>
        <w:t>Každý den večer dáme fotky do fotogalerie, do které se prokliknete přes web www.zsvesela.cz</w:t>
      </w:r>
    </w:p>
    <w:p w14:paraId="072FADAA" w14:textId="77777777" w:rsidR="003D6DE5" w:rsidRDefault="003D6DE5" w:rsidP="003D6DE5"/>
    <w:p w14:paraId="4B25FD8B" w14:textId="77777777" w:rsidR="003D6DE5" w:rsidRDefault="003D6DE5" w:rsidP="003D6DE5"/>
    <w:p w14:paraId="16FD0CDC" w14:textId="77777777" w:rsidR="002C15FE" w:rsidRDefault="002C15FE"/>
    <w:p w14:paraId="7564BD24" w14:textId="77777777" w:rsidR="002C15FE" w:rsidRDefault="002C15FE"/>
    <w:p w14:paraId="4E60812C" w14:textId="35A68F9E" w:rsidR="002C15FE" w:rsidRPr="002C15FE" w:rsidRDefault="002C15FE" w:rsidP="002C15FE">
      <w:pPr>
        <w:jc w:val="right"/>
        <w:rPr>
          <w:b/>
          <w:bCs/>
          <w:sz w:val="24"/>
          <w:szCs w:val="24"/>
        </w:rPr>
      </w:pPr>
      <w:r w:rsidRPr="002C15FE">
        <w:rPr>
          <w:b/>
          <w:bCs/>
          <w:sz w:val="24"/>
          <w:szCs w:val="24"/>
        </w:rPr>
        <w:t>Otoč!</w:t>
      </w:r>
    </w:p>
    <w:sectPr w:rsidR="002C15FE" w:rsidRPr="002C15FE" w:rsidSect="00661D2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E3E"/>
    <w:multiLevelType w:val="hybridMultilevel"/>
    <w:tmpl w:val="A71A3F2E"/>
    <w:lvl w:ilvl="0" w:tplc="419EDD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52"/>
    <w:rsid w:val="002C15FE"/>
    <w:rsid w:val="003277C2"/>
    <w:rsid w:val="003774B2"/>
    <w:rsid w:val="003A527E"/>
    <w:rsid w:val="003A7054"/>
    <w:rsid w:val="003B30E7"/>
    <w:rsid w:val="003B7ABD"/>
    <w:rsid w:val="003C0EC3"/>
    <w:rsid w:val="003D6DE5"/>
    <w:rsid w:val="005A5967"/>
    <w:rsid w:val="005F4CB4"/>
    <w:rsid w:val="005F6C10"/>
    <w:rsid w:val="00661D26"/>
    <w:rsid w:val="00670FAE"/>
    <w:rsid w:val="0068512E"/>
    <w:rsid w:val="006F7970"/>
    <w:rsid w:val="00722883"/>
    <w:rsid w:val="00761652"/>
    <w:rsid w:val="007C417E"/>
    <w:rsid w:val="00801E8A"/>
    <w:rsid w:val="00810E5D"/>
    <w:rsid w:val="008B16F6"/>
    <w:rsid w:val="008B4031"/>
    <w:rsid w:val="009C2323"/>
    <w:rsid w:val="00A82C02"/>
    <w:rsid w:val="00AA54E2"/>
    <w:rsid w:val="00D93A26"/>
    <w:rsid w:val="00DB725E"/>
    <w:rsid w:val="00E31981"/>
    <w:rsid w:val="00E94946"/>
    <w:rsid w:val="00ED2101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9D20"/>
  <w15:chartTrackingRefBased/>
  <w15:docId w15:val="{762D23C7-905A-E846-836B-99AFE0A7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652"/>
    <w:pPr>
      <w:spacing w:line="360" w:lineRule="auto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61652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652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652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652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652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652"/>
    <w:pPr>
      <w:keepNext/>
      <w:keepLines/>
      <w:spacing w:before="4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652"/>
    <w:pPr>
      <w:keepNext/>
      <w:keepLines/>
      <w:spacing w:before="40" w:line="240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652"/>
    <w:pPr>
      <w:keepNext/>
      <w:keepLines/>
      <w:spacing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652"/>
    <w:pPr>
      <w:keepNext/>
      <w:keepLines/>
      <w:spacing w:line="240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65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652"/>
    <w:pPr>
      <w:numPr>
        <w:ilvl w:val="1"/>
      </w:numPr>
      <w:spacing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652"/>
    <w:pPr>
      <w:spacing w:before="160" w:after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652"/>
    <w:pPr>
      <w:spacing w:line="240" w:lineRule="auto"/>
      <w:ind w:left="720"/>
      <w:contextualSpacing/>
      <w:jc w:val="left"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61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65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616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Štochlová</cp:lastModifiedBy>
  <cp:revision>3</cp:revision>
  <cp:lastPrinted>2025-06-06T04:46:00Z</cp:lastPrinted>
  <dcterms:created xsi:type="dcterms:W3CDTF">2026-05-15T10:03:00Z</dcterms:created>
  <dcterms:modified xsi:type="dcterms:W3CDTF">2026-05-18T15:03:00Z</dcterms:modified>
</cp:coreProperties>
</file>